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Portfolio: My Signature Project at Mint Avenue Incorporate</w:t>
      </w:r>
    </w:p>
    <w:p w:rsidR="00000000" w:rsidDel="00000000" w:rsidP="00000000" w:rsidRDefault="00000000" w:rsidRPr="00000000" w14:paraId="00000002">
      <w:pPr>
        <w:pStyle w:val="Heading1"/>
        <w:rPr/>
      </w:pPr>
      <w:r w:rsidDel="00000000" w:rsidR="00000000" w:rsidRPr="00000000">
        <w:rPr>
          <w:rtl w:val="0"/>
        </w:rPr>
        <w:t xml:space="preserve">Personal Introduction</w:t>
      </w:r>
    </w:p>
    <w:p w:rsidR="00000000" w:rsidDel="00000000" w:rsidP="00000000" w:rsidRDefault="00000000" w:rsidRPr="00000000" w14:paraId="00000003">
      <w:pPr>
        <w:rPr/>
      </w:pPr>
      <w:r w:rsidDel="00000000" w:rsidR="00000000" w:rsidRPr="00000000">
        <w:rPr>
          <w:rtl w:val="0"/>
        </w:rPr>
        <w:br w:type="textWrapping"/>
        <w:t xml:space="preserve">As a visionary digital marketer at Mint Avenue Incorporate, I spearheaded an ambitious project aimed at redefining the landscape of email marketing. With a passion for leveraging data-driven insights and a commitment to excellence, my project has set new benchmarks in creating engaging, impactful email campaigns that drive significant business growth. This portfolio is a reflection of my journey, the challenges we faced, the strategies we employed, and the remarkable outcomes we achieved.</w:t>
        <w:br w:type="textWrapping"/>
      </w:r>
    </w:p>
    <w:p w:rsidR="00000000" w:rsidDel="00000000" w:rsidP="00000000" w:rsidRDefault="00000000" w:rsidRPr="00000000" w14:paraId="00000004">
      <w:pPr>
        <w:pStyle w:val="Heading1"/>
        <w:rPr/>
      </w:pPr>
      <w:r w:rsidDel="00000000" w:rsidR="00000000" w:rsidRPr="00000000">
        <w:rPr>
          <w:rtl w:val="0"/>
        </w:rPr>
        <w:t xml:space="preserve">Project Genesis and Objective</w:t>
      </w:r>
    </w:p>
    <w:p w:rsidR="00000000" w:rsidDel="00000000" w:rsidP="00000000" w:rsidRDefault="00000000" w:rsidRPr="00000000" w14:paraId="00000005">
      <w:pPr>
        <w:rPr/>
      </w:pPr>
      <w:r w:rsidDel="00000000" w:rsidR="00000000" w:rsidRPr="00000000">
        <w:rPr>
          <w:rtl w:val="0"/>
        </w:rPr>
        <w:br w:type="textWrapping"/>
      </w:r>
      <w:r w:rsidDel="00000000" w:rsidR="00000000" w:rsidRPr="00000000">
        <w:rPr>
          <w:b w:val="1"/>
          <w:rtl w:val="0"/>
        </w:rPr>
        <w:t xml:space="preserve">The Challenge</w:t>
      </w:r>
      <w:r w:rsidDel="00000000" w:rsidR="00000000" w:rsidRPr="00000000">
        <w:rPr>
          <w:rtl w:val="0"/>
        </w:rPr>
        <w:br w:type="textWrapping"/>
        <w:br w:type="textWrapping"/>
        <w:t xml:space="preserve">When I initiated this project, email marketing was widely perceived as a fading tool in the digital marketing arsenal. My objective was to debunk this myth by demonstrating the inherent potential of email marketing to not only survive but thrive in the modern digital ecosystem. The goal was clear: to elevate email marketing’s contribution to our clients' revenue by harnessing innovative strategies and cutting-edge technology.</w:t>
        <w:br w:type="textWrapping"/>
        <w:br w:type="textWrapping"/>
      </w:r>
      <w:r w:rsidDel="00000000" w:rsidR="00000000" w:rsidRPr="00000000">
        <w:rPr>
          <w:b w:val="1"/>
          <w:rtl w:val="0"/>
        </w:rPr>
        <w:t xml:space="preserve">Strategic Blueprint</w:t>
      </w:r>
      <w:r w:rsidDel="00000000" w:rsidR="00000000" w:rsidRPr="00000000">
        <w:rPr>
          <w:rtl w:val="0"/>
        </w:rPr>
        <w:br w:type="textWrapping"/>
        <w:br w:type="textWrapping"/>
        <w:t xml:space="preserve">Under my leadership, Mint Avenue Incorporate embarked on a journey to revolutionize email marketing. The cornerstone of our approach was a meticulous analysis of consumer behaviors and market trends, which informed our multifaceted strategy. This strategy was designed to enhance customer engagement through personalized, relevant, and timely email communications.</w:t>
        <w:br w:type="textWrapping"/>
      </w:r>
    </w:p>
    <w:p w:rsidR="00000000" w:rsidDel="00000000" w:rsidP="00000000" w:rsidRDefault="00000000" w:rsidRPr="00000000" w14:paraId="00000006">
      <w:pPr>
        <w:pStyle w:val="Heading1"/>
        <w:rPr/>
      </w:pPr>
      <w:r w:rsidDel="00000000" w:rsidR="00000000" w:rsidRPr="00000000">
        <w:rPr>
          <w:rtl w:val="0"/>
        </w:rPr>
        <w:t xml:space="preserve">The Impact of My Work</w:t>
      </w:r>
    </w:p>
    <w:p w:rsidR="00000000" w:rsidDel="00000000" w:rsidP="00000000" w:rsidRDefault="00000000" w:rsidRPr="00000000" w14:paraId="00000007">
      <w:pPr>
        <w:rPr/>
      </w:pPr>
      <w:r w:rsidDel="00000000" w:rsidR="00000000" w:rsidRPr="00000000">
        <w:rPr>
          <w:rtl w:val="0"/>
        </w:rPr>
        <w:br w:type="textWrapping"/>
      </w:r>
      <w:r w:rsidDel="00000000" w:rsidR="00000000" w:rsidRPr="00000000">
        <w:rPr>
          <w:b w:val="1"/>
          <w:rtl w:val="0"/>
        </w:rPr>
        <w:t xml:space="preserve">Quantifiable Success</w:t>
      </w:r>
      <w:r w:rsidDel="00000000" w:rsidR="00000000" w:rsidRPr="00000000">
        <w:rPr>
          <w:rtl w:val="0"/>
        </w:rPr>
        <w:br w:type="textWrapping"/>
        <w:br w:type="textWrapping"/>
        <w:t xml:space="preserve">The results of our efforts were nothing short of spectacular. Within a span of four months, we witnessed a remarkable average ROI of 3027.56x across our email marketing campaigns. These figures were a testament to the effectiveness of our targeted strategies and the power of email marketing when executed with precision and creativity.</w:t>
        <w:br w:type="textWrapping"/>
        <w:br w:type="textWrapping"/>
      </w:r>
      <w:r w:rsidDel="00000000" w:rsidR="00000000" w:rsidRPr="00000000">
        <w:rPr>
          <w:b w:val="1"/>
          <w:rtl w:val="0"/>
        </w:rPr>
        <w:t xml:space="preserve">Demographic Engagement Breakdown</w:t>
      </w:r>
      <w:r w:rsidDel="00000000" w:rsidR="00000000" w:rsidRPr="00000000">
        <w:rPr>
          <w:rtl w:val="0"/>
        </w:rPr>
        <w:br w:type="textWrapping"/>
        <w:br w:type="textWrapping"/>
        <w:t xml:space="preserve">Our success was underpinned by a deep understanding of our audience:</w:t>
        <w:br w:type="textWrapping"/>
        <w:t xml:space="preserve">- Engagement among individuals aged 15-24 stood at 91%.</w:t>
        <w:br w:type="textWrapping"/>
        <w:t xml:space="preserve">- For those aged 25-44, we achieved a 93% engagement rate.</w:t>
        <w:br w:type="textWrapping"/>
        <w:t xml:space="preserve">- The 45-65 age group showed a 90% engagement rate.</w:t>
        <w:br w:type="textWrapping"/>
        <w:t xml:space="preserve">- And for those aged 65 and above, we maintained an 85% engagement rate.</w:t>
        <w:br w:type="textWrapping"/>
        <w:br w:type="textWrapping"/>
        <w:t xml:space="preserve">These metrics illustrated the universal appeal and effectiveness of our email marketing campaigns across all demographics.</w:t>
        <w:br w:type="textWrapping"/>
      </w:r>
    </w:p>
    <w:p w:rsidR="00000000" w:rsidDel="00000000" w:rsidP="00000000" w:rsidRDefault="00000000" w:rsidRPr="00000000" w14:paraId="00000008">
      <w:pPr>
        <w:pStyle w:val="Heading1"/>
        <w:rPr/>
      </w:pPr>
      <w:r w:rsidDel="00000000" w:rsidR="00000000" w:rsidRPr="00000000">
        <w:rPr>
          <w:rtl w:val="0"/>
        </w:rPr>
        <w:t xml:space="preserve">Highlighting the Boss Palace Success Story</w:t>
      </w:r>
    </w:p>
    <w:p w:rsidR="00000000" w:rsidDel="00000000" w:rsidP="00000000" w:rsidRDefault="00000000" w:rsidRPr="00000000" w14:paraId="00000009">
      <w:pPr>
        <w:rPr/>
      </w:pPr>
      <w:r w:rsidDel="00000000" w:rsidR="00000000" w:rsidRPr="00000000">
        <w:rPr>
          <w:rtl w:val="0"/>
        </w:rPr>
        <w:br w:type="textWrapping"/>
        <w:t xml:space="preserve">The Boss Palace project was a defining moment in my career. Tasked with increasing email marketing-driven revenue from 4% to 20%, I led a comprehensive overhaul of their email marketing strategy. By introducing targeted flows like Welcome Series, Post-Purchase, and Abandoned Cart reminders, and by maintaining a consistent and relevant email cadence, we achieved an astounding 22% revenue increase in just two months, alongside a subscriber base growth to 191K and an 1836x total email ROI.</w:t>
        <w:br w:type="textWrapping"/>
      </w:r>
    </w:p>
    <w:p w:rsidR="00000000" w:rsidDel="00000000" w:rsidP="00000000" w:rsidRDefault="00000000" w:rsidRPr="00000000" w14:paraId="0000000A">
      <w:pPr>
        <w:pStyle w:val="Heading1"/>
        <w:rPr/>
      </w:pPr>
      <w:r w:rsidDel="00000000" w:rsidR="00000000" w:rsidRPr="00000000">
        <w:rPr>
          <w:rtl w:val="0"/>
        </w:rPr>
        <w:t xml:space="preserve">Creative and Design Mastery</w:t>
      </w:r>
    </w:p>
    <w:p w:rsidR="00000000" w:rsidDel="00000000" w:rsidP="00000000" w:rsidRDefault="00000000" w:rsidRPr="00000000" w14:paraId="0000000B">
      <w:pPr>
        <w:rPr/>
      </w:pPr>
      <w:r w:rsidDel="00000000" w:rsidR="00000000" w:rsidRPr="00000000">
        <w:rPr>
          <w:rtl w:val="0"/>
        </w:rPr>
        <w:br w:type="textWrapping"/>
        <w:t xml:space="preserve">My commitment to merging strategy with creativity led to the development of over 2,000 unique, brand-aligned email designs. These designs were pivotal in enhancing the visual appeal and effectiveness of our campaigns, contributing significantly to our overall success.</w:t>
        <w:br w:type="textWrapping"/>
      </w:r>
    </w:p>
    <w:p w:rsidR="00000000" w:rsidDel="00000000" w:rsidP="00000000" w:rsidRDefault="00000000" w:rsidRPr="00000000" w14:paraId="0000000C">
      <w:pPr>
        <w:pStyle w:val="Heading1"/>
        <w:rPr/>
      </w:pPr>
      <w:r w:rsidDel="00000000" w:rsidR="00000000" w:rsidRPr="00000000">
        <w:rPr>
          <w:rtl w:val="0"/>
        </w:rPr>
        <w:t xml:space="preserve">Investment in Innovation</w:t>
      </w:r>
    </w:p>
    <w:p w:rsidR="00000000" w:rsidDel="00000000" w:rsidP="00000000" w:rsidRDefault="00000000" w:rsidRPr="00000000" w14:paraId="0000000D">
      <w:pPr>
        <w:rPr/>
      </w:pPr>
      <w:r w:rsidDel="00000000" w:rsidR="00000000" w:rsidRPr="00000000">
        <w:rPr>
          <w:rtl w:val="0"/>
        </w:rPr>
        <w:br w:type="textWrapping"/>
        <w:t xml:space="preserve">I advocate for a pricing model that prioritizes our clients' success. This approach ensures that our partnership is based on mutual growth and measurable outcomes, aligning our services with your specific needs and goals..</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b2Ex1nXVAcFtQkywyEflnKYkw==">CgMxLjA4AHIhMWVVTUtaSUlhUm42OC1KYjk3Y1drbUZ4cUhZUFVDbEdS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